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154B128" w:rsidR="00152A13" w:rsidRPr="00856508" w:rsidRDefault="0062046F" w:rsidP="0062046F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de </w:t>
      </w:r>
      <w:r w:rsidR="00ED7BAE">
        <w:rPr>
          <w:rFonts w:ascii="Tahoma" w:hAnsi="Tahoma" w:cs="Tahoma"/>
          <w:i w:val="0"/>
          <w:color w:val="805085"/>
          <w:sz w:val="36"/>
          <w:szCs w:val="40"/>
        </w:rPr>
        <w:t>Adquisiciones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2032D3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B4630">
              <w:rPr>
                <w:rFonts w:ascii="Tahoma" w:hAnsi="Tahoma" w:cs="Tahoma"/>
              </w:rPr>
              <w:t>Laisha Graciela Rodríguez Zavala</w:t>
            </w:r>
          </w:p>
          <w:p w14:paraId="1AF7AEC1" w14:textId="77777777" w:rsidR="0062046F" w:rsidRPr="00045ADF" w:rsidRDefault="0062046F" w:rsidP="0062046F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045ADF">
              <w:rPr>
                <w:rFonts w:ascii="Tahoma" w:hAnsi="Tahoma" w:cs="Tahoma"/>
                <w:u w:val="single"/>
              </w:rPr>
              <w:t>Dirección oficial</w:t>
            </w:r>
            <w:r w:rsidRPr="00045ADF">
              <w:rPr>
                <w:rFonts w:ascii="Tahoma" w:hAnsi="Tahoma" w:cs="Tahoma"/>
              </w:rPr>
              <w:t xml:space="preserve">: </w:t>
            </w:r>
            <w:proofErr w:type="spellStart"/>
            <w:r w:rsidRPr="00045ADF">
              <w:rPr>
                <w:rFonts w:ascii="Tahoma" w:hAnsi="Tahoma" w:cs="Tahoma"/>
              </w:rPr>
              <w:t>Blvd</w:t>
            </w:r>
            <w:proofErr w:type="spellEnd"/>
            <w:r w:rsidRPr="00045ADF">
              <w:rPr>
                <w:rFonts w:ascii="Tahoma" w:hAnsi="Tahoma" w:cs="Tahoma"/>
              </w:rPr>
              <w:t xml:space="preserve">. Luis Donaldo Colosio no. 6207 col. La Torrecilla </w:t>
            </w:r>
          </w:p>
          <w:p w14:paraId="2AF7F4E9" w14:textId="77777777" w:rsidR="0062046F" w:rsidRPr="00045ADF" w:rsidRDefault="0062046F" w:rsidP="0062046F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045ADF">
              <w:rPr>
                <w:rFonts w:ascii="Tahoma" w:hAnsi="Tahoma" w:cs="Tahoma"/>
                <w:u w:val="single"/>
              </w:rPr>
              <w:t>Teléfono oficial</w:t>
            </w:r>
            <w:r w:rsidRPr="00045ADF">
              <w:rPr>
                <w:rFonts w:ascii="Tahoma" w:hAnsi="Tahoma" w:cs="Tahoma"/>
              </w:rPr>
              <w:t>: 844-438</w:t>
            </w:r>
            <w:r>
              <w:rPr>
                <w:rFonts w:ascii="Tahoma" w:hAnsi="Tahoma" w:cs="Tahoma"/>
              </w:rPr>
              <w:t>-</w:t>
            </w:r>
            <w:r w:rsidRPr="00045ADF">
              <w:rPr>
                <w:rFonts w:ascii="Tahoma" w:hAnsi="Tahoma" w:cs="Tahoma"/>
              </w:rPr>
              <w:t>62</w:t>
            </w:r>
            <w:r>
              <w:rPr>
                <w:rFonts w:ascii="Tahoma" w:hAnsi="Tahoma" w:cs="Tahoma"/>
              </w:rPr>
              <w:t>-</w:t>
            </w:r>
            <w:r w:rsidRPr="00045ADF">
              <w:rPr>
                <w:rFonts w:ascii="Tahoma" w:hAnsi="Tahoma" w:cs="Tahoma"/>
              </w:rPr>
              <w:t>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77BB228" w:rsidR="00BE4E1F" w:rsidRPr="00ED7BA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ED7BA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6B4630" w:rsidRPr="00ED7BA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Licenciatura en Derecho</w:t>
            </w:r>
          </w:p>
          <w:p w14:paraId="3E0D423A" w14:textId="367CB232" w:rsidR="00BA3E7F" w:rsidRPr="00ED7BA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ED7BA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</w:t>
            </w:r>
            <w:r w:rsidR="006B4630" w:rsidRPr="00ED7BA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2016-2021</w:t>
            </w:r>
          </w:p>
          <w:p w14:paraId="1DB281C4" w14:textId="1DA539EE" w:rsidR="00BA3E7F" w:rsidRPr="00ED7BA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ED7BA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6B4630" w:rsidRPr="00ED7BA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Universidad Autónoma del Noreste</w:t>
            </w:r>
          </w:p>
          <w:p w14:paraId="12688D69" w14:textId="77777777" w:rsidR="00900297" w:rsidRPr="0062046F" w:rsidRDefault="00900297" w:rsidP="0062046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535D6C48" w:rsidR="008C34DF" w:rsidRPr="00ED7BAE" w:rsidRDefault="00BA3E7F" w:rsidP="00552D21">
            <w:pPr>
              <w:jc w:val="both"/>
              <w:rPr>
                <w:rFonts w:ascii="Tahoma" w:hAnsi="Tahoma" w:cs="Tahoma"/>
              </w:rPr>
            </w:pPr>
            <w:r w:rsidRPr="00ED7BAE">
              <w:rPr>
                <w:rFonts w:ascii="Tahoma" w:hAnsi="Tahoma" w:cs="Tahoma"/>
              </w:rPr>
              <w:t>Empresa</w:t>
            </w:r>
            <w:r w:rsidR="006B4630" w:rsidRPr="00ED7BAE">
              <w:rPr>
                <w:rFonts w:ascii="Tahoma" w:hAnsi="Tahoma" w:cs="Tahoma"/>
              </w:rPr>
              <w:t>: Despacho Jurídico Mercantil Privado</w:t>
            </w:r>
          </w:p>
          <w:p w14:paraId="28383F74" w14:textId="18CB0DE3" w:rsidR="00BA3E7F" w:rsidRPr="00ED7BAE" w:rsidRDefault="00BA3E7F" w:rsidP="00552D21">
            <w:pPr>
              <w:jc w:val="both"/>
              <w:rPr>
                <w:rFonts w:ascii="Tahoma" w:hAnsi="Tahoma" w:cs="Tahoma"/>
              </w:rPr>
            </w:pPr>
            <w:r w:rsidRPr="00ED7BAE">
              <w:rPr>
                <w:rFonts w:ascii="Tahoma" w:hAnsi="Tahoma" w:cs="Tahoma"/>
              </w:rPr>
              <w:t>Periodo</w:t>
            </w:r>
            <w:r w:rsidR="006B4630" w:rsidRPr="00ED7BAE">
              <w:rPr>
                <w:rFonts w:ascii="Tahoma" w:hAnsi="Tahoma" w:cs="Tahoma"/>
              </w:rPr>
              <w:t>: octubre 2021- marzo 2023</w:t>
            </w:r>
          </w:p>
          <w:p w14:paraId="10E7067B" w14:textId="5313766A" w:rsidR="00BA3E7F" w:rsidRPr="00ED7BAE" w:rsidRDefault="00BA3E7F" w:rsidP="00552D21">
            <w:pPr>
              <w:jc w:val="both"/>
              <w:rPr>
                <w:rFonts w:ascii="Tahoma" w:hAnsi="Tahoma" w:cs="Tahoma"/>
              </w:rPr>
            </w:pPr>
            <w:r w:rsidRPr="00ED7BAE">
              <w:rPr>
                <w:rFonts w:ascii="Tahoma" w:hAnsi="Tahoma" w:cs="Tahoma"/>
              </w:rPr>
              <w:t>Cargo</w:t>
            </w:r>
            <w:r w:rsidR="006B4630" w:rsidRPr="00ED7BAE">
              <w:rPr>
                <w:rFonts w:ascii="Tahoma" w:hAnsi="Tahoma" w:cs="Tahoma"/>
              </w:rPr>
              <w:t>: Abogada Litigante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6E4D" w14:textId="77777777" w:rsidR="00F2591F" w:rsidRDefault="00F2591F" w:rsidP="00527FC7">
      <w:pPr>
        <w:spacing w:after="0" w:line="240" w:lineRule="auto"/>
      </w:pPr>
      <w:r>
        <w:separator/>
      </w:r>
    </w:p>
  </w:endnote>
  <w:endnote w:type="continuationSeparator" w:id="0">
    <w:p w14:paraId="0E3E8D44" w14:textId="77777777" w:rsidR="00F2591F" w:rsidRDefault="00F2591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5CE7" w14:textId="77777777" w:rsidR="00F2591F" w:rsidRDefault="00F2591F" w:rsidP="00527FC7">
      <w:pPr>
        <w:spacing w:after="0" w:line="240" w:lineRule="auto"/>
      </w:pPr>
      <w:r>
        <w:separator/>
      </w:r>
    </w:p>
  </w:footnote>
  <w:footnote w:type="continuationSeparator" w:id="0">
    <w:p w14:paraId="72CD4FB5" w14:textId="77777777" w:rsidR="00F2591F" w:rsidRDefault="00F2591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046F"/>
    <w:rsid w:val="00622EAA"/>
    <w:rsid w:val="006302B4"/>
    <w:rsid w:val="00657567"/>
    <w:rsid w:val="006651E9"/>
    <w:rsid w:val="006740E6"/>
    <w:rsid w:val="006B4630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432B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D7BAE"/>
    <w:rsid w:val="00F2497D"/>
    <w:rsid w:val="00F2591F"/>
    <w:rsid w:val="00F333C9"/>
    <w:rsid w:val="00F51626"/>
    <w:rsid w:val="00F966AF"/>
    <w:rsid w:val="00FA1FBB"/>
    <w:rsid w:val="00FE37EF"/>
    <w:rsid w:val="00FE528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2023-10-31T19:20:00Z</dcterms:created>
  <dcterms:modified xsi:type="dcterms:W3CDTF">2024-02-29T00:31:00Z</dcterms:modified>
</cp:coreProperties>
</file>